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B74658" w:rsidP="64126D12" w:rsidRDefault="00B74658" w14:paraId="2EB32153" w14:textId="753105BB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 xml:space="preserve">Power BI Hands-on Assessment </w:t>
      </w:r>
    </w:p>
    <w:p w:rsidR="00B74658" w:rsidP="64126D12" w:rsidRDefault="00B74658" w14:paraId="6FEB5F85" w14:textId="60B18B9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Scenario</w:t>
      </w:r>
      <w:r w:rsidRPr="64126D12" w:rsidR="160F394A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 xml:space="preserve">: </w:t>
      </w: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  <w:t>Sales Performance Analysis</w:t>
      </w:r>
    </w:p>
    <w:p w:rsidR="00B74658" w:rsidP="64126D12" w:rsidRDefault="00B74658" w14:paraId="0F8BD805" w14:textId="122D4DD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B74658" w:rsidP="64126D12" w:rsidRDefault="00B74658" w14:paraId="79E1EC4E" w14:textId="67AE434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64126D12" w:rsidR="3D624EF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Submitted by</w:t>
      </w:r>
      <w:r w:rsidRPr="64126D12" w:rsidR="1EA9F4C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64126D12" w:rsidR="3D624EF1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Omeir Fawaz</w:t>
      </w:r>
      <w:r w:rsidRPr="64126D12" w:rsidR="1AC7EA5A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, Room 7</w:t>
      </w:r>
    </w:p>
    <w:p w:rsidR="00B74658" w:rsidP="64126D12" w:rsidRDefault="00B74658" w14:paraId="3BA54758" w14:textId="4FD005A7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B74658" w:rsidP="64126D12" w:rsidRDefault="00B74658" w14:paraId="2552983D" w14:textId="0523D017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In this scenario,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let's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imagine you work for a retail </w:t>
      </w:r>
      <w:r w:rsidRPr="64126D12" w:rsidR="3FB00B4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company,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you've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been tasked with analyzing the sales performance of your products and stores using Power BI. You have multiple data sources and tables to work with, and your goal is to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provide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actionable insights to improve sales strategies. </w:t>
      </w:r>
    </w:p>
    <w:p w:rsidR="00B74658" w:rsidP="64126D12" w:rsidRDefault="00B74658" w14:paraId="2B635B0B" w14:textId="4AED0636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Data Sources:</w:t>
      </w:r>
    </w:p>
    <w:p w:rsidR="00B74658" w:rsidP="64126D12" w:rsidRDefault="00B74658" w14:paraId="079655C6" w14:textId="4980FFE6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Sales Transac</w:t>
      </w:r>
      <w:r w:rsidRPr="64126D12" w:rsidR="12C08BF9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ons Data: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Contains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informa</w:t>
      </w:r>
      <w:r w:rsidRPr="64126D12" w:rsidR="61ACDF3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on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about each sale, including product ID, store ID, date,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quan</w:t>
      </w:r>
      <w:r w:rsidRPr="64126D12" w:rsidR="03C15BB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ty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sold, and revenue generated.</w:t>
      </w:r>
    </w:p>
    <w:p w:rsidR="00B74658" w:rsidP="64126D12" w:rsidRDefault="00B74658" w14:paraId="779AC5E7" w14:textId="22610475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Product Data: Includes details about each product, such as product ID, name, category, and price.</w:t>
      </w:r>
    </w:p>
    <w:p w:rsidR="00B74658" w:rsidP="64126D12" w:rsidRDefault="00B74658" w14:paraId="4B8BE7AF" w14:textId="5F01F574">
      <w:pPr>
        <w:pStyle w:val="ListParagraph"/>
        <w:numPr>
          <w:ilvl w:val="0"/>
          <w:numId w:val="1"/>
        </w:numPr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Store Data: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Provides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informa</w:t>
      </w:r>
      <w:r w:rsidRPr="64126D12" w:rsidR="1622CB5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on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about the stores, including store ID,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loca</w:t>
      </w:r>
      <w:r w:rsidRPr="64126D12" w:rsidR="1153AD7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on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and store manager. </w:t>
      </w:r>
    </w:p>
    <w:p w:rsidR="00B74658" w:rsidP="64126D12" w:rsidRDefault="00B74658" w14:paraId="3C6AA6C8" w14:textId="724C1B9C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B74658" w:rsidP="64126D12" w:rsidRDefault="00B74658" w14:paraId="20BE0D53" w14:textId="4F8643AA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Requirement 1: Data Loading – 10 Marks</w:t>
      </w:r>
      <w:r>
        <w:br/>
      </w:r>
      <w:r w:rsidR="6E45FCA3">
        <w:drawing>
          <wp:inline wp14:editId="68F43CED" wp14:anchorId="76D42066">
            <wp:extent cx="4572000" cy="2857500"/>
            <wp:effectExtent l="0" t="0" r="0" b="0"/>
            <wp:docPr id="464707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63b156fa42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0958990C" w14:textId="242F082F">
      <w:pPr>
        <w:pStyle w:val="Normal"/>
        <w:ind w:left="0"/>
      </w:pPr>
      <w:r w:rsidR="6E45FCA3">
        <w:drawing>
          <wp:inline wp14:editId="0E667074" wp14:anchorId="4395D56B">
            <wp:extent cx="4572000" cy="2857500"/>
            <wp:effectExtent l="0" t="0" r="0" b="0"/>
            <wp:docPr id="623824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a458ad3a4548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6BA5C8DF" w14:textId="0722AD7D">
      <w:pPr>
        <w:pStyle w:val="Normal"/>
        <w:ind w:left="0"/>
      </w:pPr>
      <w:r w:rsidR="6264804D">
        <w:drawing>
          <wp:inline wp14:editId="40D4EB9F" wp14:anchorId="20217779">
            <wp:extent cx="4572000" cy="2028825"/>
            <wp:effectExtent l="0" t="0" r="0" b="0"/>
            <wp:docPr id="719727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64d61afc024c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660B0BC4" w14:textId="6E6044D6">
      <w:pPr>
        <w:pStyle w:val="Normal"/>
        <w:ind w:left="0"/>
      </w:pPr>
      <w:r w:rsidR="151CAC5A">
        <w:drawing>
          <wp:inline wp14:editId="1A37AF8C" wp14:anchorId="75D28CE8">
            <wp:extent cx="4572000" cy="2857500"/>
            <wp:effectExtent l="0" t="0" r="0" b="0"/>
            <wp:docPr id="982262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6a7e00865843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3B9D6C17" w14:textId="5B03F43B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Requirement 2: Data Transforma</w:t>
      </w:r>
      <w:r w:rsidRPr="64126D12" w:rsidR="38D37BDE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on – 20 Marks </w:t>
      </w:r>
    </w:p>
    <w:p w:rsidR="00B74658" w:rsidP="64126D12" w:rsidRDefault="00B74658" w14:paraId="4BCAB35A" w14:textId="5C73A03D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• Merge Tables</w:t>
      </w:r>
    </w:p>
    <w:p w:rsidR="00B74658" w:rsidP="64126D12" w:rsidRDefault="00B74658" w14:paraId="70040D3F" w14:textId="739AD8D8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• Clean Data</w:t>
      </w:r>
    </w:p>
    <w:p w:rsidR="00B74658" w:rsidP="64126D12" w:rsidRDefault="00B74658" w14:paraId="024DD5A5" w14:textId="4C157BE5">
      <w:pPr>
        <w:pStyle w:val="Normal"/>
        <w:ind w:left="0"/>
      </w:pPr>
      <w:r w:rsidR="7DAE09E7">
        <w:drawing>
          <wp:inline wp14:editId="7FD2A1DE" wp14:anchorId="6B284BEE">
            <wp:extent cx="4572000" cy="2990850"/>
            <wp:effectExtent l="0" t="0" r="0" b="0"/>
            <wp:docPr id="1146805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ae29066ac845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4B87BD96" w14:textId="69AC3C02">
      <w:pPr>
        <w:pStyle w:val="Normal"/>
        <w:ind w:left="0"/>
      </w:pPr>
      <w:r w:rsidR="7DAE09E7">
        <w:drawing>
          <wp:inline wp14:editId="4E588A33" wp14:anchorId="10E10F90">
            <wp:extent cx="4572000" cy="2647950"/>
            <wp:effectExtent l="0" t="0" r="0" b="0"/>
            <wp:docPr id="1236731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9a8b765c4b4a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227CC559" w14:textId="28BADFFF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• Create Calculated Columns</w:t>
      </w:r>
      <w:r>
        <w:br/>
      </w:r>
      <w:r w:rsidR="033728F4">
        <w:drawing>
          <wp:inline wp14:editId="195F4389" wp14:anchorId="2350E9D5">
            <wp:extent cx="4011123" cy="2247900"/>
            <wp:effectExtent l="0" t="0" r="0" b="0"/>
            <wp:docPr id="474775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3cc0024c6a48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123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33728F4">
        <w:drawing>
          <wp:inline wp14:editId="0E100105" wp14:anchorId="4EF1B117">
            <wp:extent cx="1617130" cy="2276475"/>
            <wp:effectExtent l="0" t="0" r="0" b="0"/>
            <wp:docPr id="127436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60a9e2ea1540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713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3BAC46C9" w14:textId="26FD3FC8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B74658" w:rsidP="64126D12" w:rsidRDefault="00B74658" w14:paraId="05D33D57" w14:textId="39CEFD5B">
      <w:pPr>
        <w:pStyle w:val="Normal"/>
        <w:ind w:left="0"/>
      </w:pPr>
      <w:r w:rsidR="32113226">
        <w:drawing>
          <wp:inline wp14:editId="1E269F2B" wp14:anchorId="78338D8F">
            <wp:extent cx="4572000" cy="2857500"/>
            <wp:effectExtent l="0" t="0" r="0" b="0"/>
            <wp:docPr id="1676473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e2446d34554f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0EFE0D31" w14:textId="2502536E">
      <w:pPr>
        <w:pStyle w:val="Normal"/>
        <w:ind w:left="0"/>
      </w:pPr>
      <w:r w:rsidR="32113226">
        <w:drawing>
          <wp:inline wp14:editId="5D1385D0" wp14:anchorId="356C0DD1">
            <wp:extent cx="4572000" cy="2076450"/>
            <wp:effectExtent l="0" t="0" r="0" b="0"/>
            <wp:docPr id="167710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a3ea26922543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3E51CBC3" w14:textId="775E08DE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• Filter Data</w:t>
      </w:r>
      <w:r>
        <w:br/>
      </w:r>
      <w:r w:rsidR="3BF9A9E3">
        <w:drawing>
          <wp:inline wp14:editId="181A7274" wp14:anchorId="2568ABC3">
            <wp:extent cx="4572000" cy="1971675"/>
            <wp:effectExtent l="0" t="0" r="0" b="0"/>
            <wp:docPr id="1976727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a126d557c94b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24CED853" w14:textId="4A75CA6E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B74658" w:rsidP="64126D12" w:rsidRDefault="00B74658" w14:paraId="1E7C89C2" w14:textId="413FCAD2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Requirement 3: Data Modelling – 30 Marks </w:t>
      </w:r>
    </w:p>
    <w:p w:rsidR="00B74658" w:rsidP="64126D12" w:rsidRDefault="00B74658" w14:paraId="0077FC64" w14:textId="1673440C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• Create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Rela</w:t>
      </w:r>
      <w:r w:rsidRPr="64126D12" w:rsidR="0A27F21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onships</w:t>
      </w:r>
    </w:p>
    <w:p w:rsidR="00B74658" w:rsidP="64126D12" w:rsidRDefault="00B74658" w14:paraId="652C559F" w14:textId="3B3AB3DB">
      <w:pPr>
        <w:pStyle w:val="Normal"/>
        <w:ind w:left="0"/>
      </w:pPr>
      <w:r w:rsidR="4D986F3C">
        <w:drawing>
          <wp:inline wp14:editId="7981462D" wp14:anchorId="05548FFE">
            <wp:extent cx="4572000" cy="2857500"/>
            <wp:effectExtent l="0" t="0" r="0" b="0"/>
            <wp:docPr id="1893174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939e20011143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799FF115" w14:textId="0C410DED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• Create Hierarchies</w:t>
      </w:r>
      <w:r>
        <w:br/>
      </w:r>
      <w:r w:rsidR="5F048B6E">
        <w:drawing>
          <wp:inline wp14:editId="13B99899" wp14:anchorId="2EC3E4C9">
            <wp:extent cx="1600200" cy="1627790"/>
            <wp:effectExtent l="0" t="0" r="0" b="0"/>
            <wp:docPr id="135605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2da19fce834d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62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RDefault="00B74658" w14:paraId="67106CFC" w14:textId="4BFFDFCA">
      <w:r>
        <w:br w:type="page"/>
      </w:r>
    </w:p>
    <w:p w:rsidR="00B74658" w:rsidP="64126D12" w:rsidRDefault="00B74658" w14:paraId="05A0F580" w14:textId="2EDB3113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Requirement 4: Business Queries and Analysis – 20 Marks </w:t>
      </w:r>
    </w:p>
    <w:p w:rsidR="00B74658" w:rsidP="64126D12" w:rsidRDefault="00B74658" w14:paraId="1AFE37C6" w14:textId="5A1EFD80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1. Who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are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top-spending customers based on their total purchase amount? </w:t>
      </w:r>
      <w:r w:rsidR="1198F0CE">
        <w:drawing>
          <wp:inline wp14:editId="31BD6521" wp14:anchorId="0AE81978">
            <wp:extent cx="4572000" cy="1685925"/>
            <wp:effectExtent l="0" t="0" r="0" b="0"/>
            <wp:docPr id="20120032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3a9591b1b346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319DD629" w14:textId="33A3DA11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2. How is sales revenue distributed among different store managers? </w:t>
      </w:r>
    </w:p>
    <w:p w:rsidR="00B74658" w:rsidP="64126D12" w:rsidRDefault="00B74658" w14:paraId="14FF3F6B" w14:textId="3A585978">
      <w:pPr>
        <w:pStyle w:val="Normal"/>
        <w:ind w:left="0"/>
      </w:pPr>
      <w:r w:rsidR="1DB9F0B4">
        <w:drawing>
          <wp:inline wp14:editId="0CBCBADF" wp14:anchorId="3738C153">
            <wp:extent cx="4572000" cy="1209675"/>
            <wp:effectExtent l="0" t="0" r="0" b="0"/>
            <wp:docPr id="102064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4a9b63fb414f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3CAC9B8F" w14:textId="50A3F710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3. What is the average price of products in each category? </w:t>
      </w:r>
      <w:r w:rsidR="3D0CEB03">
        <w:drawing>
          <wp:inline wp14:editId="281E6C64" wp14:anchorId="4120AE32">
            <wp:extent cx="2847975" cy="1609725"/>
            <wp:effectExtent l="0" t="0" r="0" b="0"/>
            <wp:docPr id="8731507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7d914e064547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214B5CB5" w14:textId="6D09B7D8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4. Are there specific days of the week when sales are higher? </w:t>
      </w:r>
    </w:p>
    <w:p w:rsidR="00B74658" w:rsidP="64126D12" w:rsidRDefault="00B74658" w14:paraId="131D3BEB" w14:textId="34F13354">
      <w:pPr>
        <w:pStyle w:val="Normal"/>
        <w:ind w:left="0"/>
      </w:pPr>
      <w:r w:rsidR="3976D6EE">
        <w:drawing>
          <wp:inline wp14:editId="37F1B6AB" wp14:anchorId="6B91A920">
            <wp:extent cx="4572000" cy="1038225"/>
            <wp:effectExtent l="0" t="0" r="0" b="0"/>
            <wp:docPr id="1690233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4dbda98ec34a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31C24585" w14:textId="41FA0782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5.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How do sales trends vary by product category on a monthly basis?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="40F3FD5D">
        <w:drawing>
          <wp:inline wp14:editId="22AE4C74" wp14:anchorId="3093CBA5">
            <wp:extent cx="4572000" cy="2124075"/>
            <wp:effectExtent l="0" t="0" r="0" b="0"/>
            <wp:docPr id="1702338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3ecb8088fc4d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00340F77" w14:textId="4C9C86AD">
      <w:pPr>
        <w:pStyle w:val="Normal"/>
        <w:ind w:left="0"/>
      </w:pPr>
      <w:r w:rsidR="6ADC1A82">
        <w:drawing>
          <wp:inline wp14:editId="3D2429BB" wp14:anchorId="1A32401E">
            <wp:extent cx="4572000" cy="1704975"/>
            <wp:effectExtent l="0" t="0" r="0" b="0"/>
            <wp:docPr id="10725054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3afbd6ce974a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5E498760" w14:textId="2CE579E0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6. What percentage of products account for 80% of total sales revenue? </w:t>
      </w:r>
    </w:p>
    <w:p w:rsidR="00B74658" w:rsidP="64126D12" w:rsidRDefault="00B74658" w14:paraId="50CA28C5" w14:textId="1F8EB621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21CB0F0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top 5 selling products (T-Shirt Blue, Tablet PQR, Laptop XYZ, Sofa Set, Chair) </w:t>
      </w:r>
      <w:r w:rsidRPr="64126D12" w:rsidR="21CB0F0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are responsible for</w:t>
      </w:r>
      <w:r w:rsidRPr="64126D12" w:rsidR="21CB0F0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80% of the sales.</w:t>
      </w:r>
    </w:p>
    <w:p w:rsidR="00B74658" w:rsidP="64126D12" w:rsidRDefault="00B74658" w14:paraId="301854EF" w14:textId="20205FB2">
      <w:pPr>
        <w:pStyle w:val="Normal"/>
        <w:ind w:left="0"/>
      </w:pPr>
      <w:r w:rsidR="21CB0F02">
        <w:drawing>
          <wp:inline wp14:editId="4FFF0D7E" wp14:anchorId="0236A667">
            <wp:extent cx="3848100" cy="2371725"/>
            <wp:effectExtent l="0" t="0" r="0" b="0"/>
            <wp:docPr id="489215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48e6c8be6c45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68FC2F40" w14:textId="551E57E0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7. Are there any trends in repeat customer purchases? </w:t>
      </w:r>
      <w:r>
        <w:br/>
      </w:r>
      <w:r w:rsidR="3278F196">
        <w:drawing>
          <wp:inline wp14:editId="3E0817C7" wp14:anchorId="4466CF48">
            <wp:extent cx="3467100" cy="2428875"/>
            <wp:effectExtent l="0" t="0" r="0" b="0"/>
            <wp:docPr id="1014031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12eb77603b42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4052CF7E" w14:textId="7331BE77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8. Which product categories perform best at each store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loca</w:t>
      </w:r>
      <w:r w:rsidRPr="64126D12" w:rsidR="0A27F21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on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?</w:t>
      </w:r>
      <w:r w:rsidR="4CB787FF">
        <w:drawing>
          <wp:inline wp14:editId="220D3D14" wp14:anchorId="0B08B2A6">
            <wp:extent cx="2867025" cy="3501710"/>
            <wp:effectExtent l="0" t="0" r="0" b="0"/>
            <wp:docPr id="712664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0b3bd029fa4d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35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3C30511C" w14:textId="018EA640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9. Are there any seasonal </w:t>
      </w:r>
      <w:r w:rsidRPr="64126D12" w:rsidR="411EA85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patt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erns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or trends in sales for specific products or categories?</w:t>
      </w:r>
      <w:r w:rsidR="31E0449A">
        <w:drawing>
          <wp:inline wp14:editId="45374644" wp14:anchorId="3C98C3BA">
            <wp:extent cx="3200400" cy="3247763"/>
            <wp:effectExtent l="0" t="0" r="0" b="0"/>
            <wp:docPr id="6079153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73c9c4bd0040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4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7381EB51" w14:textId="138000C1">
      <w:pPr>
        <w:pStyle w:val="Normal"/>
        <w:ind w:left="0"/>
      </w:pPr>
      <w:r w:rsidR="453EF530">
        <w:drawing>
          <wp:inline wp14:editId="0A623159" wp14:anchorId="1716B7DF">
            <wp:extent cx="2952750" cy="4572000"/>
            <wp:effectExtent l="0" t="0" r="0" b="0"/>
            <wp:docPr id="1969681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6cdddabc854a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4A36991B" w14:textId="67036D5C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10. Can customers be segmented into high, medium, and low-value segments based on their purchase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history.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0B74658" w:rsidP="64126D12" w:rsidRDefault="00B74658" w14:paraId="5BBCB65C" w14:textId="02B21C57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B74658" w:rsidP="64126D12" w:rsidRDefault="00B74658" w14:paraId="27888F6B" w14:textId="12477628">
      <w:pPr>
        <w:pStyle w:val="Normal"/>
        <w:ind w:left="0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en-US"/>
        </w:rPr>
      </w:pP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Requirement 5: Data Insights and Recommenda</w:t>
      </w:r>
      <w:r w:rsidRPr="64126D12" w:rsidR="13BAB723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 xml:space="preserve">ons – 20 Marks </w:t>
      </w:r>
    </w:p>
    <w:p w:rsidR="00B74658" w:rsidP="64126D12" w:rsidRDefault="00B74658" w14:paraId="6678D914" w14:textId="29C56C4A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• Analyze Pa</w:t>
      </w:r>
      <w:r w:rsidRPr="64126D12" w:rsidR="20BFC3E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tt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erns: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Iden</w:t>
      </w:r>
      <w:r w:rsidRPr="64126D12" w:rsidR="0A27F21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fy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64126D12" w:rsidR="411EA85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patt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erns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trends in the data, such as seasonality or regional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varia</w:t>
      </w:r>
      <w:r w:rsidRPr="64126D12" w:rsidR="0A27F21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ons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show it or mark it. </w:t>
      </w:r>
    </w:p>
    <w:p w:rsidR="00B74658" w:rsidP="64126D12" w:rsidRDefault="00B74658" w14:paraId="75233FB6" w14:textId="354A0380">
      <w:pPr>
        <w:pStyle w:val="Normal"/>
        <w:ind w:left="0"/>
      </w:pPr>
      <w:r w:rsidR="200A544D">
        <w:drawing>
          <wp:inline wp14:editId="6FFC060F" wp14:anchorId="7E535F7B">
            <wp:extent cx="4505325" cy="4572000"/>
            <wp:effectExtent l="0" t="0" r="0" b="0"/>
            <wp:docPr id="12910154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41055c12c942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179126ED" w14:textId="2A65FF4B">
      <w:pPr>
        <w:pStyle w:val="Normal"/>
        <w:ind w:left="0"/>
      </w:pPr>
      <w:r w:rsidR="1974E064">
        <w:drawing>
          <wp:inline wp14:editId="20C70904" wp14:anchorId="071006FE">
            <wp:extent cx="2952750" cy="4572000"/>
            <wp:effectExtent l="0" t="0" r="0" b="0"/>
            <wp:docPr id="20659655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c3c75accf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RDefault="00B74658" w14:paraId="025CB13C" w14:textId="28740581">
      <w:r>
        <w:br w:type="page"/>
      </w:r>
    </w:p>
    <w:p w:rsidR="00B74658" w:rsidP="64126D12" w:rsidRDefault="00B74658" w14:paraId="3EEEDD76" w14:textId="2E0AC68D">
      <w:pPr>
        <w:pStyle w:val="Normal"/>
        <w:ind w:left="0"/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• Generate Insights: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Provide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ac</w:t>
      </w:r>
      <w:r w:rsidRPr="64126D12" w:rsidR="0A27F21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onable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insights based on your analysis. For example,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suggest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increasing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marke</w:t>
      </w:r>
      <w:r w:rsidRPr="64126D12" w:rsidR="0A27F21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ng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efforts for the most profitable product category. </w:t>
      </w:r>
      <w:r>
        <w:br/>
      </w:r>
      <w:r w:rsidRPr="64126D12" w:rsidR="38DF87F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Discounts can be given on electronics in the month of </w:t>
      </w:r>
      <w:r w:rsidRPr="64126D12" w:rsidR="38DF87F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February</w:t>
      </w:r>
      <w:r w:rsidRPr="64126D12" w:rsidR="38DF87F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 increase sales.</w:t>
      </w:r>
      <w:r w:rsidR="38DF87FA">
        <w:drawing>
          <wp:inline wp14:editId="5D6A5D20" wp14:anchorId="33D28FCD">
            <wp:extent cx="3200400" cy="3247763"/>
            <wp:effectExtent l="0" t="0" r="0" b="0"/>
            <wp:docPr id="1944453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b24e442ac8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24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658" w:rsidP="64126D12" w:rsidRDefault="00B74658" w14:paraId="3ABB4901" w14:textId="32DBD307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• Create Visual Stories: Use storytelling techniques to communicate your findings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effec</w:t>
      </w:r>
      <w:r w:rsidRPr="64126D12" w:rsidR="0A27F21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ti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vely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in 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 reports</w:t>
      </w: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dashboards. </w:t>
      </w:r>
    </w:p>
    <w:p w:rsidR="00B74658" w:rsidP="64126D12" w:rsidRDefault="00B74658" w14:paraId="35F72679" w14:textId="12E7E88D">
      <w:pPr>
        <w:pStyle w:val="Normal"/>
        <w:ind w:left="0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B74658" w:rsidP="64126D12" w:rsidRDefault="00B74658" w14:paraId="2C078E63" w14:textId="2A13E8DB">
      <w:pPr>
        <w:pStyle w:val="Normal"/>
        <w:ind w:left="0"/>
        <w:rPr>
          <w:rFonts w:ascii="Aptos Mono" w:hAnsi="Aptos Mono" w:eastAsia="Aptos Mono" w:cs="Aptos Mono"/>
          <w:noProof w:val="0"/>
          <w:sz w:val="24"/>
          <w:szCs w:val="24"/>
          <w:lang w:val="en-US"/>
        </w:rPr>
      </w:pPr>
      <w:r w:rsidRPr="64126D12" w:rsidR="1FD2585F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SQL DB Script as source for Power BI Hands-on Assessment: </w:t>
      </w:r>
      <w:r w:rsidRPr="64126D12" w:rsidR="1FD2585F">
        <w:rPr>
          <w:rFonts w:ascii="Aptos Mono" w:hAnsi="Aptos Mono" w:eastAsia="Aptos Mono" w:cs="Aptos Mono"/>
          <w:noProof w:val="0"/>
          <w:sz w:val="24"/>
          <w:szCs w:val="24"/>
          <w:lang w:val="en-US"/>
        </w:rPr>
        <w:t>h</w:t>
      </w:r>
      <w:r w:rsidRPr="64126D12" w:rsidR="25341128">
        <w:rPr>
          <w:rFonts w:ascii="Aptos Mono" w:hAnsi="Aptos Mono" w:eastAsia="Aptos Mono" w:cs="Aptos Mono"/>
          <w:noProof w:val="0"/>
          <w:sz w:val="24"/>
          <w:szCs w:val="24"/>
          <w:lang w:val="en-US"/>
        </w:rPr>
        <w:t>tt</w:t>
      </w:r>
      <w:r w:rsidRPr="64126D12" w:rsidR="1FD2585F">
        <w:rPr>
          <w:rFonts w:ascii="Aptos Mono" w:hAnsi="Aptos Mono" w:eastAsia="Aptos Mono" w:cs="Aptos Mono"/>
          <w:noProof w:val="0"/>
          <w:sz w:val="24"/>
          <w:szCs w:val="24"/>
          <w:lang w:val="en-US"/>
        </w:rPr>
        <w:t>ps://github.com/manojkumarsingh77/Shell2023/blob/main/Assessments/PowerBI/Tables</w:t>
      </w:r>
    </w:p>
    <w:sectPr w:rsidR="00B74658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146742d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D5406B9"/>
    <w:rsid w:val="00B74658"/>
    <w:rsid w:val="033728F4"/>
    <w:rsid w:val="03C15BB6"/>
    <w:rsid w:val="095D4E6F"/>
    <w:rsid w:val="095E2DE8"/>
    <w:rsid w:val="0A27F21A"/>
    <w:rsid w:val="0A631587"/>
    <w:rsid w:val="0E319F0B"/>
    <w:rsid w:val="1153AD77"/>
    <w:rsid w:val="1198F0CE"/>
    <w:rsid w:val="12690800"/>
    <w:rsid w:val="12C08BF9"/>
    <w:rsid w:val="13BAB723"/>
    <w:rsid w:val="151CAC5A"/>
    <w:rsid w:val="1593C409"/>
    <w:rsid w:val="160F394A"/>
    <w:rsid w:val="1622CB5B"/>
    <w:rsid w:val="1974E064"/>
    <w:rsid w:val="197C3F38"/>
    <w:rsid w:val="1A4E0CCF"/>
    <w:rsid w:val="1AC7EA5A"/>
    <w:rsid w:val="1BEABCA9"/>
    <w:rsid w:val="1C0B24E9"/>
    <w:rsid w:val="1D5406B9"/>
    <w:rsid w:val="1DB9F0B4"/>
    <w:rsid w:val="1EA9F4C4"/>
    <w:rsid w:val="1F47C871"/>
    <w:rsid w:val="1FD2585F"/>
    <w:rsid w:val="200A544D"/>
    <w:rsid w:val="20BFC3EC"/>
    <w:rsid w:val="2187511D"/>
    <w:rsid w:val="21CB0F02"/>
    <w:rsid w:val="25341128"/>
    <w:rsid w:val="275628C2"/>
    <w:rsid w:val="287EAE84"/>
    <w:rsid w:val="28C93FB1"/>
    <w:rsid w:val="2962FD08"/>
    <w:rsid w:val="29C907E4"/>
    <w:rsid w:val="2AC1EA43"/>
    <w:rsid w:val="2CD23ECB"/>
    <w:rsid w:val="2E6E0F2C"/>
    <w:rsid w:val="2F955B66"/>
    <w:rsid w:val="31E0449A"/>
    <w:rsid w:val="32113226"/>
    <w:rsid w:val="3278F196"/>
    <w:rsid w:val="3413DFDE"/>
    <w:rsid w:val="35AFB03F"/>
    <w:rsid w:val="36F85FDD"/>
    <w:rsid w:val="38D37BDE"/>
    <w:rsid w:val="38DF87FA"/>
    <w:rsid w:val="38E75101"/>
    <w:rsid w:val="3976D6EE"/>
    <w:rsid w:val="3AA3F8E1"/>
    <w:rsid w:val="3BF9A9E3"/>
    <w:rsid w:val="3C10DE1A"/>
    <w:rsid w:val="3D0CEB03"/>
    <w:rsid w:val="3D624EF1"/>
    <w:rsid w:val="3F569285"/>
    <w:rsid w:val="3FB00B4A"/>
    <w:rsid w:val="401CE7BC"/>
    <w:rsid w:val="40AE6816"/>
    <w:rsid w:val="40F3FD5D"/>
    <w:rsid w:val="411EA857"/>
    <w:rsid w:val="411FBA77"/>
    <w:rsid w:val="453EF530"/>
    <w:rsid w:val="483C3F00"/>
    <w:rsid w:val="4CB787FF"/>
    <w:rsid w:val="4D986F3C"/>
    <w:rsid w:val="4F4D837A"/>
    <w:rsid w:val="561A8A3B"/>
    <w:rsid w:val="584867D6"/>
    <w:rsid w:val="5923C122"/>
    <w:rsid w:val="5B7C3774"/>
    <w:rsid w:val="5CBB7104"/>
    <w:rsid w:val="5EBB99D6"/>
    <w:rsid w:val="5F048B6E"/>
    <w:rsid w:val="5F973C1E"/>
    <w:rsid w:val="61ACDF33"/>
    <w:rsid w:val="6264804D"/>
    <w:rsid w:val="64126D12"/>
    <w:rsid w:val="660AA0EF"/>
    <w:rsid w:val="6773E428"/>
    <w:rsid w:val="681D5357"/>
    <w:rsid w:val="6ADC1A82"/>
    <w:rsid w:val="6E45FCA3"/>
    <w:rsid w:val="6FD827C3"/>
    <w:rsid w:val="7173F824"/>
    <w:rsid w:val="74E2AE02"/>
    <w:rsid w:val="7A8D9E20"/>
    <w:rsid w:val="7BCED072"/>
    <w:rsid w:val="7CA547BB"/>
    <w:rsid w:val="7D6AA0D3"/>
    <w:rsid w:val="7DAE09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406B9"/>
  <w15:chartTrackingRefBased/>
  <w15:docId w15:val="{96A8EC2A-72D1-4618-A0A2-8F5158A02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563b156fa424e09" /><Relationship Type="http://schemas.openxmlformats.org/officeDocument/2006/relationships/image" Target="/media/image2.png" Id="R20a458ad3a454888" /><Relationship Type="http://schemas.openxmlformats.org/officeDocument/2006/relationships/image" Target="/media/image3.png" Id="Rdf64d61afc024c1a" /><Relationship Type="http://schemas.openxmlformats.org/officeDocument/2006/relationships/image" Target="/media/image4.png" Id="R3e6a7e008658430a" /><Relationship Type="http://schemas.openxmlformats.org/officeDocument/2006/relationships/image" Target="/media/image5.png" Id="Rbfae29066ac84508" /><Relationship Type="http://schemas.openxmlformats.org/officeDocument/2006/relationships/image" Target="/media/image6.png" Id="R779a8b765c4b4abb" /><Relationship Type="http://schemas.openxmlformats.org/officeDocument/2006/relationships/image" Target="/media/image7.png" Id="Ra93cc0024c6a486b" /><Relationship Type="http://schemas.openxmlformats.org/officeDocument/2006/relationships/image" Target="/media/image8.png" Id="Rac60a9e2ea154076" /><Relationship Type="http://schemas.openxmlformats.org/officeDocument/2006/relationships/image" Target="/media/image9.png" Id="Re3e2446d34554fd9" /><Relationship Type="http://schemas.openxmlformats.org/officeDocument/2006/relationships/image" Target="/media/imagea.png" Id="R1ca3ea2692254387" /><Relationship Type="http://schemas.openxmlformats.org/officeDocument/2006/relationships/image" Target="/media/imageb.png" Id="Rc3a126d557c94bd6" /><Relationship Type="http://schemas.openxmlformats.org/officeDocument/2006/relationships/image" Target="/media/imagec.png" Id="R88939e20011143ce" /><Relationship Type="http://schemas.openxmlformats.org/officeDocument/2006/relationships/image" Target="/media/imaged.png" Id="R142da19fce834d33" /><Relationship Type="http://schemas.openxmlformats.org/officeDocument/2006/relationships/image" Target="/media/imagee.png" Id="R9b3a9591b1b34697" /><Relationship Type="http://schemas.openxmlformats.org/officeDocument/2006/relationships/image" Target="/media/imagef.png" Id="R104a9b63fb414f2f" /><Relationship Type="http://schemas.openxmlformats.org/officeDocument/2006/relationships/image" Target="/media/image10.png" Id="R1a7d914e064547ae" /><Relationship Type="http://schemas.openxmlformats.org/officeDocument/2006/relationships/image" Target="/media/image11.png" Id="R6a4dbda98ec34aea" /><Relationship Type="http://schemas.openxmlformats.org/officeDocument/2006/relationships/image" Target="/media/image12.png" Id="Ra83ecb8088fc4d31" /><Relationship Type="http://schemas.openxmlformats.org/officeDocument/2006/relationships/image" Target="/media/image13.png" Id="R963afbd6ce974aab" /><Relationship Type="http://schemas.openxmlformats.org/officeDocument/2006/relationships/image" Target="/media/image14.png" Id="Rb548e6c8be6c45a2" /><Relationship Type="http://schemas.openxmlformats.org/officeDocument/2006/relationships/image" Target="/media/image15.png" Id="R8712eb77603b42c4" /><Relationship Type="http://schemas.openxmlformats.org/officeDocument/2006/relationships/image" Target="/media/image16.png" Id="R030b3bd029fa4d8f" /><Relationship Type="http://schemas.openxmlformats.org/officeDocument/2006/relationships/image" Target="/media/image17.png" Id="Rb473c9c4bd0040e0" /><Relationship Type="http://schemas.openxmlformats.org/officeDocument/2006/relationships/image" Target="/media/image18.png" Id="R8d6cdddabc854a94" /><Relationship Type="http://schemas.openxmlformats.org/officeDocument/2006/relationships/image" Target="/media/image19.png" Id="Rda41055c12c9422d" /><Relationship Type="http://schemas.openxmlformats.org/officeDocument/2006/relationships/image" Target="/media/image1a.png" Id="R2cdc3c75accf4171" /><Relationship Type="http://schemas.openxmlformats.org/officeDocument/2006/relationships/image" Target="/media/image1b.png" Id="R31b24e442ac84257" /><Relationship Type="http://schemas.openxmlformats.org/officeDocument/2006/relationships/numbering" Target="numbering.xml" Id="Rb6e44de7a16d4f6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Fawaz, Omeir SBOBNG-PTIY/FEA</dc:creator>
  <keywords/>
  <dc:description/>
  <lastModifiedBy>Fawaz, Omeir SBOBNG-PTIY/FEA</lastModifiedBy>
  <revision>2</revision>
  <dcterms:created xsi:type="dcterms:W3CDTF">2023-09-15T03:44:00.0000000Z</dcterms:created>
  <dcterms:modified xsi:type="dcterms:W3CDTF">2023-09-15T05:42:23.0584153Z</dcterms:modified>
</coreProperties>
</file>